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 FAENZA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RAIS009006  –  Codice fiscale 90032490394  -- Distretto scolastico n. 41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rais009006</w:t>
      </w:r>
      <w:hyperlink r:id="rId5" w:history="1">
        <w:r>
          <w:rPr>
            <w:rStyle w:val="Collegamentoipertestuale"/>
            <w:sz w:val="20"/>
          </w:rPr>
          <w:t>@istruzione.it</w:t>
        </w:r>
      </w:hyperlink>
      <w:r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rais009006@pec.istruzione.it 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FA640B" w:rsidRDefault="00FA640B" w:rsidP="00FA640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 xml:space="preserve">, 17  --  48018 Faenza – Tel. 0546/21091  </w:t>
      </w:r>
    </w:p>
    <w:p w:rsidR="003123BB" w:rsidRDefault="003123BB" w:rsidP="003123BB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3123BB" w:rsidRDefault="003123BB" w:rsidP="003123BB">
      <w:pPr>
        <w:tabs>
          <w:tab w:val="left" w:pos="5245"/>
        </w:tabs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Circ. n. </w:t>
      </w:r>
      <w:r w:rsidR="00D57B43">
        <w:rPr>
          <w:rFonts w:ascii="Arial" w:hAnsi="Arial"/>
          <w:b/>
          <w:sz w:val="24"/>
          <w:szCs w:val="24"/>
        </w:rPr>
        <w:t>397</w:t>
      </w:r>
    </w:p>
    <w:p w:rsidR="00CF492D" w:rsidRDefault="003123BB" w:rsidP="003123BB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ab/>
        <w:t xml:space="preserve">                         </w:t>
      </w:r>
      <w:r w:rsidR="00B250F1">
        <w:rPr>
          <w:rFonts w:ascii="Arial" w:hAnsi="Arial"/>
          <w:sz w:val="24"/>
          <w:szCs w:val="24"/>
        </w:rPr>
        <w:t>Faenza</w:t>
      </w:r>
      <w:r w:rsidR="00D57B43">
        <w:rPr>
          <w:rFonts w:ascii="Arial" w:hAnsi="Arial"/>
          <w:sz w:val="24"/>
          <w:szCs w:val="24"/>
        </w:rPr>
        <w:t>, 24</w:t>
      </w:r>
      <w:r w:rsidR="00467DE0">
        <w:rPr>
          <w:rFonts w:ascii="Arial" w:hAnsi="Arial"/>
          <w:sz w:val="24"/>
          <w:szCs w:val="24"/>
        </w:rPr>
        <w:t xml:space="preserve"> aprile 2014</w:t>
      </w:r>
    </w:p>
    <w:p w:rsidR="00CF492D" w:rsidRDefault="00CF492D" w:rsidP="003123BB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  <w:szCs w:val="24"/>
        </w:rPr>
      </w:pPr>
    </w:p>
    <w:p w:rsidR="003123BB" w:rsidRDefault="003123BB" w:rsidP="003123BB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D90FFA">
        <w:rPr>
          <w:rFonts w:ascii="Arial" w:hAnsi="Arial"/>
          <w:sz w:val="24"/>
          <w:szCs w:val="24"/>
        </w:rPr>
        <w:tab/>
      </w:r>
      <w:r w:rsidR="00D90FFA">
        <w:rPr>
          <w:rFonts w:ascii="Arial" w:hAnsi="Arial" w:cs="Arial"/>
          <w:b/>
          <w:sz w:val="24"/>
          <w:szCs w:val="24"/>
        </w:rPr>
        <w:sym w:font="Wingdings" w:char="F0E8"/>
      </w:r>
      <w:r w:rsidR="00D90FFA">
        <w:rPr>
          <w:rFonts w:ascii="Arial" w:hAnsi="Arial" w:cs="Arial"/>
          <w:b/>
          <w:sz w:val="24"/>
          <w:szCs w:val="24"/>
        </w:rPr>
        <w:t xml:space="preserve">  Ai docenti</w:t>
      </w:r>
    </w:p>
    <w:p w:rsidR="00D90FFA" w:rsidRDefault="003123BB" w:rsidP="00D90FFA">
      <w:pPr>
        <w:tabs>
          <w:tab w:val="left" w:pos="5760"/>
        </w:tabs>
        <w:spacing w:after="0" w:line="240" w:lineRule="auto"/>
        <w:ind w:left="5760" w:hanging="37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E8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90F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D90FFA">
        <w:rPr>
          <w:rFonts w:ascii="Arial" w:hAnsi="Arial" w:cs="Arial"/>
          <w:b/>
          <w:sz w:val="24"/>
          <w:szCs w:val="24"/>
        </w:rPr>
        <w:t>g</w:t>
      </w:r>
      <w:r w:rsidR="008A355A">
        <w:rPr>
          <w:rFonts w:ascii="Arial" w:hAnsi="Arial" w:cs="Arial"/>
          <w:b/>
          <w:sz w:val="24"/>
          <w:szCs w:val="24"/>
        </w:rPr>
        <w:t>li studenti</w:t>
      </w:r>
      <w:r w:rsidR="00D90FFA">
        <w:rPr>
          <w:rFonts w:ascii="Arial" w:hAnsi="Arial" w:cs="Arial"/>
          <w:b/>
          <w:sz w:val="24"/>
          <w:szCs w:val="24"/>
        </w:rPr>
        <w:t xml:space="preserve"> di tutte le classi e indirizzi</w:t>
      </w:r>
      <w:r w:rsidR="008A355A">
        <w:rPr>
          <w:rFonts w:ascii="Arial" w:hAnsi="Arial" w:cs="Arial"/>
          <w:b/>
          <w:sz w:val="24"/>
          <w:szCs w:val="24"/>
        </w:rPr>
        <w:t xml:space="preserve"> partecipanti alla staffetta 100 Km</w:t>
      </w:r>
    </w:p>
    <w:p w:rsidR="003123BB" w:rsidRDefault="00D90FFA" w:rsidP="00D90FFA">
      <w:pPr>
        <w:numPr>
          <w:ilvl w:val="0"/>
          <w:numId w:val="2"/>
        </w:numPr>
        <w:tabs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 Collaboratori Scolastici</w:t>
      </w:r>
    </w:p>
    <w:p w:rsidR="00D90FFA" w:rsidRDefault="00D57B43" w:rsidP="00D90FFA">
      <w:pPr>
        <w:numPr>
          <w:ilvl w:val="0"/>
          <w:numId w:val="2"/>
        </w:numPr>
        <w:tabs>
          <w:tab w:val="clear" w:pos="5777"/>
          <w:tab w:val="left" w:pos="5387"/>
          <w:tab w:val="left" w:pos="57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All’albo delle quattro</w:t>
      </w:r>
      <w:r w:rsidR="00D90FFA">
        <w:rPr>
          <w:rFonts w:ascii="Arial" w:hAnsi="Arial" w:cs="Arial"/>
          <w:b/>
          <w:sz w:val="24"/>
          <w:szCs w:val="24"/>
        </w:rPr>
        <w:t xml:space="preserve"> sedi</w:t>
      </w:r>
    </w:p>
    <w:p w:rsidR="00CE7797" w:rsidRPr="00CF492D" w:rsidRDefault="00CE7797" w:rsidP="005510A0">
      <w:pPr>
        <w:tabs>
          <w:tab w:val="left" w:pos="5387"/>
          <w:tab w:val="left" w:pos="56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23BB" w:rsidRDefault="003123BB" w:rsidP="003123BB">
      <w:pPr>
        <w:tabs>
          <w:tab w:val="left" w:pos="5670"/>
        </w:tabs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:rsidR="003123BB" w:rsidRDefault="003123BB" w:rsidP="003123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spacing w:after="0"/>
        <w:ind w:left="1418" w:hanging="141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OGGETTO: </w:t>
      </w:r>
      <w:r w:rsidR="00D90FFA">
        <w:rPr>
          <w:rFonts w:ascii="Arial" w:hAnsi="Arial"/>
          <w:b/>
          <w:sz w:val="24"/>
          <w:szCs w:val="24"/>
        </w:rPr>
        <w:t xml:space="preserve">Organizzazione </w:t>
      </w:r>
      <w:r w:rsidR="008A355A">
        <w:rPr>
          <w:rFonts w:ascii="Arial" w:hAnsi="Arial"/>
          <w:b/>
          <w:sz w:val="24"/>
          <w:szCs w:val="24"/>
        </w:rPr>
        <w:t>Staffetta 100 Km. Liceo Torricelli</w:t>
      </w:r>
      <w:r>
        <w:rPr>
          <w:rFonts w:ascii="Arial" w:hAnsi="Arial"/>
          <w:b/>
          <w:sz w:val="24"/>
          <w:szCs w:val="24"/>
        </w:rPr>
        <w:t>.</w:t>
      </w:r>
    </w:p>
    <w:p w:rsidR="003123BB" w:rsidRDefault="003123BB" w:rsidP="003123BB">
      <w:pPr>
        <w:spacing w:after="0"/>
        <w:jc w:val="both"/>
        <w:rPr>
          <w:rFonts w:ascii="Arial" w:hAnsi="Arial"/>
          <w:b/>
          <w:sz w:val="24"/>
          <w:szCs w:val="24"/>
        </w:rPr>
      </w:pPr>
    </w:p>
    <w:p w:rsidR="006E2FB1" w:rsidRDefault="003123BB" w:rsidP="00CF49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355A">
        <w:rPr>
          <w:rFonts w:ascii="Arial" w:hAnsi="Arial" w:cs="Arial"/>
          <w:sz w:val="24"/>
          <w:szCs w:val="24"/>
        </w:rPr>
        <w:t>Si comunica</w:t>
      </w:r>
      <w:r w:rsidR="00D90FFA">
        <w:rPr>
          <w:rFonts w:ascii="Arial" w:hAnsi="Arial" w:cs="Arial"/>
          <w:sz w:val="24"/>
          <w:szCs w:val="24"/>
        </w:rPr>
        <w:t>no le date e gli orari degli incontri</w:t>
      </w:r>
      <w:r w:rsidR="009426DA">
        <w:rPr>
          <w:rFonts w:ascii="Arial" w:hAnsi="Arial" w:cs="Arial"/>
          <w:sz w:val="24"/>
          <w:szCs w:val="24"/>
        </w:rPr>
        <w:t>,</w:t>
      </w:r>
      <w:r w:rsidR="00D90FFA">
        <w:rPr>
          <w:rFonts w:ascii="Arial" w:hAnsi="Arial" w:cs="Arial"/>
          <w:sz w:val="24"/>
          <w:szCs w:val="24"/>
        </w:rPr>
        <w:t xml:space="preserve"> </w:t>
      </w:r>
      <w:r w:rsidR="009426DA">
        <w:rPr>
          <w:rFonts w:ascii="Arial" w:hAnsi="Arial" w:cs="Arial"/>
          <w:sz w:val="24"/>
          <w:szCs w:val="24"/>
        </w:rPr>
        <w:t>che si terranno</w:t>
      </w:r>
      <w:r w:rsidR="00D90FFA">
        <w:rPr>
          <w:rFonts w:ascii="Arial" w:hAnsi="Arial" w:cs="Arial"/>
          <w:sz w:val="24"/>
          <w:szCs w:val="24"/>
        </w:rPr>
        <w:t xml:space="preserve"> </w:t>
      </w:r>
      <w:r w:rsidR="009426DA">
        <w:rPr>
          <w:rFonts w:ascii="Arial" w:hAnsi="Arial" w:cs="Arial"/>
          <w:sz w:val="24"/>
          <w:szCs w:val="24"/>
        </w:rPr>
        <w:t xml:space="preserve">con </w:t>
      </w:r>
      <w:r w:rsidR="00D57B43">
        <w:rPr>
          <w:rFonts w:ascii="Arial" w:hAnsi="Arial" w:cs="Arial"/>
          <w:sz w:val="24"/>
          <w:szCs w:val="24"/>
        </w:rPr>
        <w:t>i</w:t>
      </w:r>
      <w:r w:rsidR="00D90F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FFA">
        <w:rPr>
          <w:rFonts w:ascii="Arial" w:hAnsi="Arial" w:cs="Arial"/>
          <w:sz w:val="24"/>
          <w:szCs w:val="24"/>
        </w:rPr>
        <w:t>Prof</w:t>
      </w:r>
      <w:r w:rsidR="00D57B43">
        <w:rPr>
          <w:rFonts w:ascii="Arial" w:hAnsi="Arial" w:cs="Arial"/>
          <w:sz w:val="24"/>
          <w:szCs w:val="24"/>
        </w:rPr>
        <w:t>f</w:t>
      </w:r>
      <w:proofErr w:type="spellEnd"/>
      <w:r w:rsidR="00D90FF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90FFA">
        <w:rPr>
          <w:rFonts w:ascii="Arial" w:hAnsi="Arial" w:cs="Arial"/>
          <w:sz w:val="24"/>
          <w:szCs w:val="24"/>
        </w:rPr>
        <w:t>Ercolani</w:t>
      </w:r>
      <w:proofErr w:type="spellEnd"/>
      <w:r w:rsidR="00D90FFA">
        <w:rPr>
          <w:rFonts w:ascii="Arial" w:hAnsi="Arial" w:cs="Arial"/>
          <w:sz w:val="24"/>
          <w:szCs w:val="24"/>
        </w:rPr>
        <w:t>,</w:t>
      </w:r>
      <w:r w:rsidR="00D57B43">
        <w:rPr>
          <w:rFonts w:ascii="Arial" w:hAnsi="Arial" w:cs="Arial"/>
          <w:sz w:val="24"/>
          <w:szCs w:val="24"/>
        </w:rPr>
        <w:t xml:space="preserve"> Melandri e </w:t>
      </w:r>
      <w:proofErr w:type="spellStart"/>
      <w:r w:rsidR="00D57B43">
        <w:rPr>
          <w:rFonts w:ascii="Arial" w:hAnsi="Arial" w:cs="Arial"/>
          <w:sz w:val="24"/>
          <w:szCs w:val="24"/>
        </w:rPr>
        <w:t>Bellettini</w:t>
      </w:r>
      <w:proofErr w:type="spellEnd"/>
      <w:r w:rsidR="00D90FFA">
        <w:rPr>
          <w:rFonts w:ascii="Arial" w:hAnsi="Arial" w:cs="Arial"/>
          <w:sz w:val="24"/>
          <w:szCs w:val="24"/>
        </w:rPr>
        <w:t xml:space="preserve"> per stabilire le frazioni della staffetta della 100Km:</w:t>
      </w:r>
    </w:p>
    <w:p w:rsidR="00D90FFA" w:rsidRDefault="00D90FFA" w:rsidP="00CF492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900" w:type="dxa"/>
        <w:tblInd w:w="108" w:type="dxa"/>
        <w:tblLook w:val="01E0"/>
      </w:tblPr>
      <w:tblGrid>
        <w:gridCol w:w="2880"/>
        <w:gridCol w:w="2340"/>
        <w:gridCol w:w="2005"/>
        <w:gridCol w:w="2675"/>
      </w:tblGrid>
      <w:tr w:rsidR="00D90FFA" w:rsidRPr="00D90FFA">
        <w:tc>
          <w:tcPr>
            <w:tcW w:w="2880" w:type="dxa"/>
          </w:tcPr>
          <w:p w:rsidR="00D90FFA" w:rsidRPr="00D90FFA" w:rsidRDefault="00D90FFA" w:rsidP="00D90F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</w:t>
            </w:r>
          </w:p>
        </w:tc>
        <w:tc>
          <w:tcPr>
            <w:tcW w:w="2340" w:type="dxa"/>
          </w:tcPr>
          <w:p w:rsidR="00D90FFA" w:rsidRPr="00D90FFA" w:rsidRDefault="00D90FFA" w:rsidP="00D90F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FFA">
              <w:rPr>
                <w:rFonts w:ascii="Arial" w:hAnsi="Arial" w:cs="Arial"/>
                <w:b/>
                <w:sz w:val="24"/>
                <w:szCs w:val="24"/>
              </w:rPr>
              <w:t>GIORNO</w:t>
            </w:r>
          </w:p>
        </w:tc>
        <w:tc>
          <w:tcPr>
            <w:tcW w:w="2005" w:type="dxa"/>
          </w:tcPr>
          <w:p w:rsidR="00D90FFA" w:rsidRPr="00D90FFA" w:rsidRDefault="00D90FFA" w:rsidP="00D90F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FFA">
              <w:rPr>
                <w:rFonts w:ascii="Arial" w:hAnsi="Arial" w:cs="Arial"/>
                <w:b/>
                <w:sz w:val="24"/>
                <w:szCs w:val="24"/>
              </w:rPr>
              <w:t>ORA</w:t>
            </w:r>
          </w:p>
        </w:tc>
        <w:tc>
          <w:tcPr>
            <w:tcW w:w="2675" w:type="dxa"/>
          </w:tcPr>
          <w:p w:rsidR="00D90FFA" w:rsidRPr="00D90FFA" w:rsidRDefault="00D90FFA" w:rsidP="00D90F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FFA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</w:tr>
      <w:tr w:rsidR="00D90FFA" w:rsidRPr="007622AB">
        <w:tc>
          <w:tcPr>
            <w:tcW w:w="2880" w:type="dxa"/>
          </w:tcPr>
          <w:p w:rsidR="00D90FFA" w:rsidRPr="007622AB" w:rsidRDefault="00D90FFA" w:rsidP="00CF492D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>Classi sede Via Pascoli</w:t>
            </w:r>
            <w:r w:rsidR="007622AB" w:rsidRPr="007622AB">
              <w:rPr>
                <w:rFonts w:ascii="Arial" w:hAnsi="Arial" w:cs="Arial"/>
              </w:rPr>
              <w:t>, 4</w:t>
            </w:r>
          </w:p>
        </w:tc>
        <w:tc>
          <w:tcPr>
            <w:tcW w:w="2340" w:type="dxa"/>
          </w:tcPr>
          <w:p w:rsidR="00D90FFA" w:rsidRPr="007622AB" w:rsidRDefault="00D57B43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Mercoledì 30</w:t>
            </w:r>
            <w:r w:rsidR="00D90FFA" w:rsidRPr="007622AB">
              <w:rPr>
                <w:rFonts w:ascii="Arial" w:hAnsi="Arial" w:cs="Arial"/>
              </w:rPr>
              <w:t xml:space="preserve"> aprile</w:t>
            </w:r>
          </w:p>
        </w:tc>
        <w:tc>
          <w:tcPr>
            <w:tcW w:w="2005" w:type="dxa"/>
          </w:tcPr>
          <w:p w:rsidR="00D90FFA" w:rsidRPr="007622AB" w:rsidRDefault="00D90FFA" w:rsidP="00CF492D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 xml:space="preserve">Dalle ore 10,45 alle     ore </w:t>
            </w:r>
            <w:r w:rsidR="0032041D">
              <w:rPr>
                <w:rFonts w:ascii="Arial" w:hAnsi="Arial" w:cs="Arial"/>
              </w:rPr>
              <w:t xml:space="preserve">   </w:t>
            </w:r>
            <w:r w:rsidRPr="007622AB">
              <w:rPr>
                <w:rFonts w:ascii="Arial" w:hAnsi="Arial" w:cs="Arial"/>
              </w:rPr>
              <w:t>11,00</w:t>
            </w:r>
          </w:p>
        </w:tc>
        <w:tc>
          <w:tcPr>
            <w:tcW w:w="2675" w:type="dxa"/>
          </w:tcPr>
          <w:p w:rsidR="00D90FFA" w:rsidRPr="007622AB" w:rsidRDefault="00D90FFA" w:rsidP="00CF492D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>Atrio 1° Piano sede Via Pascoli, 4</w:t>
            </w:r>
          </w:p>
        </w:tc>
      </w:tr>
      <w:tr w:rsidR="00D90FFA" w:rsidRPr="007622AB">
        <w:tc>
          <w:tcPr>
            <w:tcW w:w="2880" w:type="dxa"/>
          </w:tcPr>
          <w:p w:rsidR="00D90FFA" w:rsidRPr="007622AB" w:rsidRDefault="00D90FFA" w:rsidP="00CF492D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 xml:space="preserve">Classi sede </w:t>
            </w:r>
            <w:r w:rsidR="007622AB" w:rsidRPr="007622AB">
              <w:rPr>
                <w:rFonts w:ascii="Arial" w:hAnsi="Arial" w:cs="Arial"/>
              </w:rPr>
              <w:t>Via S.M. dell’Angelo, 48</w:t>
            </w:r>
          </w:p>
        </w:tc>
        <w:tc>
          <w:tcPr>
            <w:tcW w:w="2340" w:type="dxa"/>
          </w:tcPr>
          <w:p w:rsidR="00D90FFA" w:rsidRPr="007622AB" w:rsidRDefault="00D57B43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Venerdì 2</w:t>
            </w:r>
            <w:r w:rsidR="00D90FFA" w:rsidRPr="007622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maggio</w:t>
            </w:r>
          </w:p>
        </w:tc>
        <w:tc>
          <w:tcPr>
            <w:tcW w:w="2005" w:type="dxa"/>
          </w:tcPr>
          <w:p w:rsidR="00D90FFA" w:rsidRPr="007622AB" w:rsidRDefault="00D90FFA" w:rsidP="00D90FFA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 xml:space="preserve">Dalle ore 10,45 alle     ore </w:t>
            </w:r>
            <w:r w:rsidR="0032041D">
              <w:rPr>
                <w:rFonts w:ascii="Arial" w:hAnsi="Arial" w:cs="Arial"/>
              </w:rPr>
              <w:t xml:space="preserve">   </w:t>
            </w:r>
            <w:r w:rsidRPr="007622AB">
              <w:rPr>
                <w:rFonts w:ascii="Arial" w:hAnsi="Arial" w:cs="Arial"/>
              </w:rPr>
              <w:t>11,00</w:t>
            </w:r>
          </w:p>
        </w:tc>
        <w:tc>
          <w:tcPr>
            <w:tcW w:w="2675" w:type="dxa"/>
          </w:tcPr>
          <w:p w:rsidR="00D90FFA" w:rsidRPr="007622AB" w:rsidRDefault="00D90FFA" w:rsidP="00CF492D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>Palestra sede scientific</w:t>
            </w:r>
            <w:r w:rsidR="00C67617">
              <w:rPr>
                <w:rFonts w:ascii="Arial" w:hAnsi="Arial" w:cs="Arial"/>
              </w:rPr>
              <w:t>a</w:t>
            </w:r>
          </w:p>
        </w:tc>
      </w:tr>
      <w:tr w:rsidR="00C67617" w:rsidRPr="007622AB">
        <w:tc>
          <w:tcPr>
            <w:tcW w:w="2880" w:type="dxa"/>
          </w:tcPr>
          <w:p w:rsidR="00C67617" w:rsidRPr="007622AB" w:rsidRDefault="00C67617" w:rsidP="00CF492D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>Classi sede Via S. M. dell’Angelo, 1</w:t>
            </w:r>
          </w:p>
        </w:tc>
        <w:tc>
          <w:tcPr>
            <w:tcW w:w="2340" w:type="dxa"/>
          </w:tcPr>
          <w:p w:rsidR="00C67617" w:rsidRPr="007622AB" w:rsidRDefault="00C67617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Lunedì </w:t>
            </w:r>
            <w:r w:rsidR="00D57B43">
              <w:rPr>
                <w:rFonts w:ascii="Arial" w:hAnsi="Arial" w:cs="Arial"/>
              </w:rPr>
              <w:t xml:space="preserve">5 maggio </w:t>
            </w:r>
          </w:p>
        </w:tc>
        <w:tc>
          <w:tcPr>
            <w:tcW w:w="2005" w:type="dxa"/>
          </w:tcPr>
          <w:p w:rsidR="00C67617" w:rsidRPr="007622AB" w:rsidRDefault="00C67617" w:rsidP="00C67617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 xml:space="preserve">Dalle ore 10,45 alle     ore </w:t>
            </w:r>
            <w:r>
              <w:rPr>
                <w:rFonts w:ascii="Arial" w:hAnsi="Arial" w:cs="Arial"/>
              </w:rPr>
              <w:t xml:space="preserve">   </w:t>
            </w:r>
            <w:r w:rsidRPr="007622AB">
              <w:rPr>
                <w:rFonts w:ascii="Arial" w:hAnsi="Arial" w:cs="Arial"/>
              </w:rPr>
              <w:t>11,00</w:t>
            </w:r>
          </w:p>
        </w:tc>
        <w:tc>
          <w:tcPr>
            <w:tcW w:w="2675" w:type="dxa"/>
          </w:tcPr>
          <w:p w:rsidR="00C67617" w:rsidRPr="007622AB" w:rsidRDefault="00C67617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Auditorium sede classica</w:t>
            </w:r>
          </w:p>
        </w:tc>
      </w:tr>
      <w:tr w:rsidR="00D57B43" w:rsidRPr="007622AB">
        <w:tc>
          <w:tcPr>
            <w:tcW w:w="2880" w:type="dxa"/>
          </w:tcPr>
          <w:p w:rsidR="00D57B43" w:rsidRPr="007622AB" w:rsidRDefault="00D57B43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Classi sede C.so </w:t>
            </w:r>
            <w:proofErr w:type="spellStart"/>
            <w:r>
              <w:rPr>
                <w:rFonts w:ascii="Arial" w:hAnsi="Arial" w:cs="Arial"/>
              </w:rPr>
              <w:t>Baccarini</w:t>
            </w:r>
            <w:proofErr w:type="spellEnd"/>
            <w:r>
              <w:rPr>
                <w:rFonts w:ascii="Arial" w:hAnsi="Arial" w:cs="Arial"/>
              </w:rPr>
              <w:t>, 17</w:t>
            </w:r>
          </w:p>
        </w:tc>
        <w:tc>
          <w:tcPr>
            <w:tcW w:w="2340" w:type="dxa"/>
          </w:tcPr>
          <w:p w:rsidR="00D57B43" w:rsidRDefault="00D57B43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Martedì 6 maggio </w:t>
            </w:r>
          </w:p>
        </w:tc>
        <w:tc>
          <w:tcPr>
            <w:tcW w:w="2005" w:type="dxa"/>
          </w:tcPr>
          <w:p w:rsidR="00D57B43" w:rsidRPr="007622AB" w:rsidRDefault="00D57B43" w:rsidP="00C67617">
            <w:pPr>
              <w:spacing w:after="0"/>
              <w:jc w:val="both"/>
              <w:rPr>
                <w:rFonts w:ascii="Arial" w:hAnsi="Arial" w:cs="Arial"/>
              </w:rPr>
            </w:pPr>
            <w:r w:rsidRPr="007622AB">
              <w:rPr>
                <w:rFonts w:ascii="Arial" w:hAnsi="Arial" w:cs="Arial"/>
              </w:rPr>
              <w:t xml:space="preserve">Dalle ore 10,45 alle     ore </w:t>
            </w:r>
            <w:r>
              <w:rPr>
                <w:rFonts w:ascii="Arial" w:hAnsi="Arial" w:cs="Arial"/>
              </w:rPr>
              <w:t xml:space="preserve">   </w:t>
            </w:r>
            <w:r w:rsidRPr="007622AB">
              <w:rPr>
                <w:rFonts w:ascii="Arial" w:hAnsi="Arial" w:cs="Arial"/>
              </w:rPr>
              <w:t>11,00</w:t>
            </w:r>
          </w:p>
        </w:tc>
        <w:tc>
          <w:tcPr>
            <w:tcW w:w="2675" w:type="dxa"/>
          </w:tcPr>
          <w:p w:rsidR="00D57B43" w:rsidRDefault="00D57B43" w:rsidP="00CF492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Atrio adiacente palestra</w:t>
            </w:r>
          </w:p>
        </w:tc>
      </w:tr>
    </w:tbl>
    <w:p w:rsidR="00D90FFA" w:rsidRDefault="00D90FFA" w:rsidP="00CF49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0FFA" w:rsidRDefault="00592158" w:rsidP="00CF49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 raccomanda la massima puntualità. Gli studenti assenti potranno delegare i compagni di classe.</w:t>
      </w:r>
    </w:p>
    <w:p w:rsidR="006E2FB1" w:rsidRPr="00F1556C" w:rsidRDefault="006E2FB1" w:rsidP="008A355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022C0D" w:rsidRPr="00022C0D" w:rsidRDefault="00022C0D" w:rsidP="00022C0D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022C0D">
        <w:rPr>
          <w:rFonts w:ascii="Arial" w:hAnsi="Arial" w:cs="Arial"/>
          <w:b/>
          <w:sz w:val="20"/>
          <w:szCs w:val="20"/>
        </w:rPr>
        <w:t>Il presente avviso dovrà essere letto agli studenti di tutte le classi. Dell’avvenuta lettura verrà presa nota sul registro di classe. Gli studenti sono invitati a comunicare l’avviso alle rispettive famiglie</w:t>
      </w:r>
      <w:r w:rsidRPr="00022C0D">
        <w:rPr>
          <w:rFonts w:ascii="Arial" w:hAnsi="Arial" w:cs="Arial"/>
          <w:sz w:val="20"/>
          <w:szCs w:val="20"/>
        </w:rPr>
        <w:t>.</w:t>
      </w:r>
    </w:p>
    <w:p w:rsidR="00022C0D" w:rsidRPr="00022C0D" w:rsidRDefault="00022C0D" w:rsidP="00022C0D">
      <w:pPr>
        <w:pStyle w:val="Corpodeltesto"/>
        <w:rPr>
          <w:b w:val="0"/>
          <w:bCs/>
          <w:sz w:val="20"/>
          <w:szCs w:val="20"/>
        </w:rPr>
      </w:pPr>
      <w:r w:rsidRPr="00022C0D">
        <w:rPr>
          <w:b w:val="0"/>
          <w:bCs/>
          <w:sz w:val="20"/>
          <w:szCs w:val="20"/>
        </w:rPr>
        <w:t>N. B. Gli studenti sono invitati a prendere nota della presente comunicazione sul rispettivo libretto e a richiedere la firma per presa visione da parte del genitore che ha sottoscritto il libretto.</w:t>
      </w:r>
    </w:p>
    <w:p w:rsidR="00022C0D" w:rsidRPr="00022C0D" w:rsidRDefault="00022C0D" w:rsidP="00022C0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022C0D">
        <w:rPr>
          <w:rFonts w:ascii="Arial" w:hAnsi="Arial" w:cs="Arial"/>
          <w:b/>
          <w:bCs/>
          <w:sz w:val="20"/>
          <w:szCs w:val="20"/>
        </w:rPr>
        <w:tab/>
        <w:t>Il docente coordinatore di classe dovrà verificare la presenza delle firme richieste.</w:t>
      </w:r>
    </w:p>
    <w:p w:rsidR="006E2FB1" w:rsidRPr="00022C0D" w:rsidRDefault="006E2FB1" w:rsidP="008A355A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6E2FB1" w:rsidRDefault="006E2FB1" w:rsidP="008A355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E2FB1" w:rsidRDefault="006E2FB1" w:rsidP="006E2FB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IL DIRIGENTE SCOLASTICO</w:t>
      </w:r>
    </w:p>
    <w:p w:rsidR="006E2FB1" w:rsidRDefault="006E2FB1" w:rsidP="008A355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Luigi Neri</w:t>
      </w:r>
    </w:p>
    <w:sectPr w:rsidR="006E2FB1" w:rsidSect="00D57B43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B7A"/>
    <w:multiLevelType w:val="hybridMultilevel"/>
    <w:tmpl w:val="D0A28420"/>
    <w:lvl w:ilvl="0" w:tplc="F53E1000">
      <w:start w:val="1"/>
      <w:numFmt w:val="bullet"/>
      <w:lvlText w:val=""/>
      <w:lvlJc w:val="left"/>
      <w:pPr>
        <w:tabs>
          <w:tab w:val="num" w:pos="153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F4751"/>
    <w:multiLevelType w:val="hybridMultilevel"/>
    <w:tmpl w:val="6AFCAB36"/>
    <w:lvl w:ilvl="0" w:tplc="5478FCA2">
      <w:numFmt w:val="bullet"/>
      <w:lvlText w:val=""/>
      <w:lvlJc w:val="left"/>
      <w:pPr>
        <w:tabs>
          <w:tab w:val="num" w:pos="5777"/>
        </w:tabs>
        <w:ind w:left="5777" w:hanging="39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07"/>
        </w:tabs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27"/>
        </w:tabs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67"/>
        </w:tabs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87"/>
        </w:tabs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23BB"/>
    <w:rsid w:val="00022C0D"/>
    <w:rsid w:val="0009677C"/>
    <w:rsid w:val="00141221"/>
    <w:rsid w:val="00161CA3"/>
    <w:rsid w:val="001A4CA5"/>
    <w:rsid w:val="001E2EF1"/>
    <w:rsid w:val="00220A2A"/>
    <w:rsid w:val="00221A03"/>
    <w:rsid w:val="002D626F"/>
    <w:rsid w:val="002E0E6B"/>
    <w:rsid w:val="003123BB"/>
    <w:rsid w:val="0032041D"/>
    <w:rsid w:val="00350A50"/>
    <w:rsid w:val="003530AB"/>
    <w:rsid w:val="003C32B2"/>
    <w:rsid w:val="00442F20"/>
    <w:rsid w:val="00451CAA"/>
    <w:rsid w:val="004555E0"/>
    <w:rsid w:val="00467DE0"/>
    <w:rsid w:val="00477603"/>
    <w:rsid w:val="00482A6C"/>
    <w:rsid w:val="004B4B54"/>
    <w:rsid w:val="00522C1C"/>
    <w:rsid w:val="0054431F"/>
    <w:rsid w:val="005510A0"/>
    <w:rsid w:val="00553C40"/>
    <w:rsid w:val="00557FF8"/>
    <w:rsid w:val="00592158"/>
    <w:rsid w:val="005A6644"/>
    <w:rsid w:val="005C052B"/>
    <w:rsid w:val="006061E2"/>
    <w:rsid w:val="0061549A"/>
    <w:rsid w:val="006E2FB1"/>
    <w:rsid w:val="00706AD7"/>
    <w:rsid w:val="0073609D"/>
    <w:rsid w:val="007622AB"/>
    <w:rsid w:val="00795944"/>
    <w:rsid w:val="007D4AA4"/>
    <w:rsid w:val="0081296D"/>
    <w:rsid w:val="008461BA"/>
    <w:rsid w:val="0085251C"/>
    <w:rsid w:val="008A355A"/>
    <w:rsid w:val="008D6EFF"/>
    <w:rsid w:val="008F07F4"/>
    <w:rsid w:val="009426DA"/>
    <w:rsid w:val="009E14C6"/>
    <w:rsid w:val="00A309B1"/>
    <w:rsid w:val="00A95A3E"/>
    <w:rsid w:val="00A96B31"/>
    <w:rsid w:val="00A979E7"/>
    <w:rsid w:val="00AC324F"/>
    <w:rsid w:val="00AD1523"/>
    <w:rsid w:val="00B23B09"/>
    <w:rsid w:val="00B250F1"/>
    <w:rsid w:val="00B61F1A"/>
    <w:rsid w:val="00BD44BE"/>
    <w:rsid w:val="00C33A21"/>
    <w:rsid w:val="00C67617"/>
    <w:rsid w:val="00CE7797"/>
    <w:rsid w:val="00CF492D"/>
    <w:rsid w:val="00D16AEB"/>
    <w:rsid w:val="00D57B43"/>
    <w:rsid w:val="00D8600F"/>
    <w:rsid w:val="00D90FFA"/>
    <w:rsid w:val="00DC3599"/>
    <w:rsid w:val="00DD4C9E"/>
    <w:rsid w:val="00E24DA9"/>
    <w:rsid w:val="00E2581C"/>
    <w:rsid w:val="00E751D8"/>
    <w:rsid w:val="00E93FF0"/>
    <w:rsid w:val="00E96AC3"/>
    <w:rsid w:val="00EE07FB"/>
    <w:rsid w:val="00F1556C"/>
    <w:rsid w:val="00F52F05"/>
    <w:rsid w:val="00FA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FF0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3123BB"/>
    <w:pPr>
      <w:keepNext/>
      <w:spacing w:after="0" w:line="240" w:lineRule="auto"/>
      <w:outlineLvl w:val="1"/>
    </w:pPr>
    <w:rPr>
      <w:rFonts w:ascii="Arial" w:eastAsia="Times New Roman" w:hAnsi="Arial" w:cs="Arial"/>
      <w:b/>
      <w:iCs/>
      <w:sz w:val="28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semiHidden/>
    <w:rsid w:val="003123BB"/>
    <w:rPr>
      <w:rFonts w:ascii="Arial" w:eastAsia="Times New Roman" w:hAnsi="Arial" w:cs="Arial"/>
      <w:b/>
      <w:iCs/>
      <w:sz w:val="28"/>
      <w:szCs w:val="24"/>
      <w:u w:val="single"/>
    </w:rPr>
  </w:style>
  <w:style w:type="character" w:styleId="Collegamentoipertestuale">
    <w:name w:val="Hyperlink"/>
    <w:unhideWhenUsed/>
    <w:rsid w:val="003123BB"/>
    <w:rPr>
      <w:color w:val="0000FF"/>
      <w:u w:val="single"/>
    </w:rPr>
  </w:style>
  <w:style w:type="paragraph" w:styleId="Corpodeltesto">
    <w:name w:val="Body Text"/>
    <w:basedOn w:val="Normale"/>
    <w:link w:val="CorpodeltestoCarattere"/>
    <w:unhideWhenUsed/>
    <w:rsid w:val="003123BB"/>
    <w:pPr>
      <w:spacing w:after="0" w:line="240" w:lineRule="auto"/>
    </w:pPr>
    <w:rPr>
      <w:rFonts w:ascii="Arial" w:eastAsia="Times New Roman" w:hAnsi="Arial" w:cs="Arial"/>
      <w:b/>
      <w:iCs/>
      <w:sz w:val="28"/>
      <w:szCs w:val="24"/>
      <w:u w:val="single"/>
    </w:rPr>
  </w:style>
  <w:style w:type="character" w:customStyle="1" w:styleId="CorpodeltestoCarattere">
    <w:name w:val="Corpo del testo Carattere"/>
    <w:link w:val="Corpodeltesto"/>
    <w:rsid w:val="003123BB"/>
    <w:rPr>
      <w:rFonts w:ascii="Arial" w:eastAsia="Times New Roman" w:hAnsi="Arial" w:cs="Arial"/>
      <w:b/>
      <w:iCs/>
      <w:sz w:val="28"/>
      <w:szCs w:val="24"/>
      <w:u w:val="single"/>
    </w:rPr>
  </w:style>
  <w:style w:type="paragraph" w:customStyle="1" w:styleId="TxBrc1">
    <w:name w:val="TxBr_c1"/>
    <w:basedOn w:val="Normale"/>
    <w:rsid w:val="003123BB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rsid w:val="00D90FF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942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/>
  <LinksUpToDate>false</LinksUpToDate>
  <CharactersWithSpaces>2488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Berdondini Silvia</dc:creator>
  <cp:lastModifiedBy>Utente</cp:lastModifiedBy>
  <cp:revision>5</cp:revision>
  <cp:lastPrinted>2013-04-12T09:11:00Z</cp:lastPrinted>
  <dcterms:created xsi:type="dcterms:W3CDTF">2014-04-24T09:45:00Z</dcterms:created>
  <dcterms:modified xsi:type="dcterms:W3CDTF">2014-04-29T07:04:00Z</dcterms:modified>
</cp:coreProperties>
</file>